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71" w:rsidRPr="00CD543E" w:rsidRDefault="00C71771">
      <w:pPr>
        <w:rPr>
          <w:rFonts w:ascii="Times New Roman" w:hAnsi="Times New Roman" w:cs="Times New Roman"/>
          <w:b/>
          <w:bCs/>
        </w:rPr>
      </w:pPr>
      <w:r w:rsidRPr="00CD543E">
        <w:rPr>
          <w:rFonts w:ascii="Times New Roman" w:hAnsi="Times New Roman" w:cs="Times New Roman"/>
          <w:b/>
          <w:bCs/>
        </w:rPr>
        <w:t>DEPARTMENT LOGO</w:t>
      </w:r>
    </w:p>
    <w:p w:rsidR="00C71771" w:rsidRPr="00C71771" w:rsidRDefault="00C71771">
      <w:pPr>
        <w:rPr>
          <w:rFonts w:ascii="Times New Roman" w:hAnsi="Times New Roman" w:cs="Times New Roman"/>
          <w:b/>
          <w:bCs/>
        </w:rPr>
      </w:pPr>
      <w:r w:rsidRPr="00C71771">
        <w:rPr>
          <w:rFonts w:ascii="Times New Roman" w:hAnsi="Times New Roman" w:cs="Times New Roman"/>
          <w:b/>
          <w:bCs/>
          <w:noProof/>
          <w:lang w:bidi="hi-IN"/>
        </w:rPr>
        <w:drawing>
          <wp:inline distT="0" distB="0" distL="0" distR="0">
            <wp:extent cx="2477386" cy="2410059"/>
            <wp:effectExtent l="0" t="0" r="0" b="0"/>
            <wp:docPr id="25" name="Picture 25" descr="E:\Amal_19.06.21\Logo\Logo_5410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Amal_19.06.21\Logo\Logo_5410719.png"/>
                    <pic:cNvPicPr>
                      <a:picLocks noChangeAspect="1" noChangeArrowheads="1"/>
                    </pic:cNvPicPr>
                  </pic:nvPicPr>
                  <pic:blipFill>
                    <a:blip r:embed="rId5" cstate="print"/>
                    <a:srcRect/>
                    <a:stretch>
                      <a:fillRect/>
                    </a:stretch>
                  </pic:blipFill>
                  <pic:spPr bwMode="auto">
                    <a:xfrm>
                      <a:off x="0" y="0"/>
                      <a:ext cx="2477521" cy="2410190"/>
                    </a:xfrm>
                    <a:prstGeom prst="rect">
                      <a:avLst/>
                    </a:prstGeom>
                    <a:noFill/>
                    <a:ln w="9525">
                      <a:noFill/>
                      <a:miter lim="800000"/>
                      <a:headEnd/>
                      <a:tailEnd/>
                    </a:ln>
                  </pic:spPr>
                </pic:pic>
              </a:graphicData>
            </a:graphic>
          </wp:inline>
        </w:drawing>
      </w:r>
    </w:p>
    <w:p w:rsidR="00C71771" w:rsidRPr="00C71771" w:rsidRDefault="00C71771">
      <w:pPr>
        <w:rPr>
          <w:rFonts w:ascii="Times New Roman" w:hAnsi="Times New Roman" w:cs="Times New Roman"/>
        </w:rPr>
      </w:pPr>
    </w:p>
    <w:p w:rsidR="00BA7CA8" w:rsidRPr="00B90E37" w:rsidRDefault="00BA7CA8" w:rsidP="00BA7CA8">
      <w:pPr>
        <w:pStyle w:val="Heading3"/>
        <w:ind w:left="-5"/>
        <w:rPr>
          <w:rFonts w:ascii="Times New Roman" w:hAnsi="Times New Roman" w:cs="Times New Roman"/>
          <w:sz w:val="26"/>
          <w:szCs w:val="26"/>
        </w:rPr>
      </w:pPr>
      <w:r w:rsidRPr="00B90E37">
        <w:rPr>
          <w:rFonts w:ascii="Times New Roman" w:hAnsi="Times New Roman" w:cs="Times New Roman"/>
          <w:sz w:val="26"/>
          <w:szCs w:val="26"/>
        </w:rPr>
        <w:t>Aims and Objectives</w:t>
      </w:r>
    </w:p>
    <w:p w:rsidR="00BA7CA8" w:rsidRPr="00B90E37" w:rsidRDefault="00BA7CA8" w:rsidP="00BA7CA8">
      <w:pPr>
        <w:pStyle w:val="ListParagraph"/>
        <w:numPr>
          <w:ilvl w:val="0"/>
          <w:numId w:val="1"/>
        </w:numPr>
        <w:spacing w:after="79" w:line="389" w:lineRule="auto"/>
        <w:jc w:val="both"/>
        <w:rPr>
          <w:rFonts w:ascii="Times New Roman" w:hAnsi="Times New Roman"/>
          <w:bCs/>
          <w:sz w:val="26"/>
          <w:szCs w:val="26"/>
        </w:rPr>
      </w:pPr>
      <w:r w:rsidRPr="00B90E37">
        <w:rPr>
          <w:rFonts w:ascii="Times New Roman" w:hAnsi="Times New Roman"/>
          <w:bCs/>
          <w:sz w:val="26"/>
          <w:szCs w:val="26"/>
        </w:rPr>
        <w:t>Exhibit the best qualities of a liberal, holistic education by becoming knowledgeable, compassionate, moral, well-spoken individuals with prudence.</w:t>
      </w:r>
    </w:p>
    <w:p w:rsidR="00BA7CA8" w:rsidRPr="00B90E37" w:rsidRDefault="00BA7CA8" w:rsidP="00BA7CA8">
      <w:pPr>
        <w:pStyle w:val="ListParagraph"/>
        <w:numPr>
          <w:ilvl w:val="0"/>
          <w:numId w:val="1"/>
        </w:numPr>
        <w:spacing w:after="79" w:line="389" w:lineRule="auto"/>
        <w:jc w:val="both"/>
        <w:rPr>
          <w:rFonts w:ascii="Times New Roman" w:hAnsi="Times New Roman"/>
          <w:bCs/>
          <w:sz w:val="26"/>
          <w:szCs w:val="26"/>
        </w:rPr>
      </w:pPr>
      <w:r w:rsidRPr="00B90E37">
        <w:rPr>
          <w:rFonts w:ascii="Times New Roman" w:hAnsi="Times New Roman"/>
          <w:bCs/>
          <w:sz w:val="26"/>
          <w:szCs w:val="26"/>
        </w:rPr>
        <w:t>Continue pursuing advanced studies, R&amp;D, and other innovative initiatives in science and technology.</w:t>
      </w:r>
    </w:p>
    <w:p w:rsidR="00BA7CA8" w:rsidRPr="00B90E37" w:rsidRDefault="00BA7CA8" w:rsidP="00BA7CA8">
      <w:pPr>
        <w:pStyle w:val="ListParagraph"/>
        <w:numPr>
          <w:ilvl w:val="0"/>
          <w:numId w:val="1"/>
        </w:numPr>
        <w:spacing w:after="79" w:line="389" w:lineRule="auto"/>
        <w:jc w:val="both"/>
        <w:rPr>
          <w:rFonts w:ascii="Times New Roman" w:hAnsi="Times New Roman"/>
          <w:bCs/>
          <w:sz w:val="26"/>
          <w:szCs w:val="26"/>
        </w:rPr>
      </w:pPr>
      <w:r w:rsidRPr="00B90E37">
        <w:rPr>
          <w:rFonts w:ascii="Times New Roman" w:hAnsi="Times New Roman"/>
          <w:bCs/>
          <w:sz w:val="26"/>
          <w:szCs w:val="26"/>
        </w:rPr>
        <w:t>Getting involved in computer science and software development, comprehend the core ideas behind it, and keep advancing their technical skills.</w:t>
      </w:r>
    </w:p>
    <w:p w:rsidR="00BA7CA8" w:rsidRPr="00B90E37" w:rsidRDefault="00BA7CA8" w:rsidP="00BA7CA8">
      <w:pPr>
        <w:pStyle w:val="ListParagraph"/>
        <w:numPr>
          <w:ilvl w:val="0"/>
          <w:numId w:val="1"/>
        </w:numPr>
        <w:spacing w:after="79" w:line="389" w:lineRule="auto"/>
        <w:jc w:val="both"/>
        <w:rPr>
          <w:rFonts w:ascii="Times New Roman" w:hAnsi="Times New Roman"/>
          <w:bCs/>
          <w:sz w:val="26"/>
          <w:szCs w:val="26"/>
        </w:rPr>
      </w:pPr>
      <w:r w:rsidRPr="00B90E37">
        <w:rPr>
          <w:rFonts w:ascii="Times New Roman" w:hAnsi="Times New Roman"/>
          <w:bCs/>
          <w:sz w:val="26"/>
          <w:szCs w:val="26"/>
        </w:rPr>
        <w:t>Be a leader in the community, the workplace, and academia.</w:t>
      </w:r>
    </w:p>
    <w:p w:rsidR="00C71771" w:rsidRPr="00CD543E" w:rsidRDefault="00C71771">
      <w:pPr>
        <w:rPr>
          <w:rFonts w:ascii="Times New Roman" w:hAnsi="Times New Roman" w:cs="Times New Roman"/>
          <w:b/>
          <w:bCs/>
        </w:rPr>
      </w:pPr>
      <w:r w:rsidRPr="00CD543E">
        <w:rPr>
          <w:rFonts w:ascii="Times New Roman" w:hAnsi="Times New Roman" w:cs="Times New Roman"/>
          <w:b/>
          <w:bCs/>
        </w:rPr>
        <w:t>MOTTO</w:t>
      </w:r>
    </w:p>
    <w:p w:rsidR="00BA7CA8" w:rsidRDefault="00BA7CA8" w:rsidP="00BA7CA8">
      <w:pPr>
        <w:spacing w:after="0" w:line="341" w:lineRule="auto"/>
        <w:ind w:left="-5" w:right="3858" w:hanging="10"/>
        <w:rPr>
          <w:rFonts w:ascii="Times New Roman" w:hAnsi="Times New Roman" w:cs="Times New Roman"/>
          <w:bCs/>
          <w:sz w:val="26"/>
          <w:szCs w:val="26"/>
        </w:rPr>
      </w:pPr>
      <w:proofErr w:type="gramStart"/>
      <w:r w:rsidRPr="00B90E37">
        <w:rPr>
          <w:rFonts w:ascii="Times New Roman" w:hAnsi="Times New Roman" w:cs="Times New Roman"/>
          <w:bCs/>
          <w:sz w:val="26"/>
          <w:szCs w:val="26"/>
        </w:rPr>
        <w:t>Disseminating Technology in Young Minds.</w:t>
      </w:r>
      <w:proofErr w:type="gramEnd"/>
    </w:p>
    <w:p w:rsidR="00BA7CA8" w:rsidRDefault="00BA7CA8" w:rsidP="00BA7CA8">
      <w:pPr>
        <w:spacing w:after="0" w:line="341" w:lineRule="auto"/>
        <w:ind w:left="-5" w:right="3858" w:hanging="10"/>
        <w:rPr>
          <w:rFonts w:ascii="Times New Roman" w:hAnsi="Times New Roman" w:cs="Times New Roman"/>
          <w:bCs/>
          <w:sz w:val="26"/>
          <w:szCs w:val="26"/>
        </w:rPr>
      </w:pPr>
    </w:p>
    <w:p w:rsidR="00BA7CA8" w:rsidRPr="00CD543E" w:rsidRDefault="00BA7CA8" w:rsidP="00BA7CA8">
      <w:pPr>
        <w:spacing w:after="0" w:line="341" w:lineRule="auto"/>
        <w:ind w:left="-5" w:right="3858" w:hanging="10"/>
        <w:rPr>
          <w:rFonts w:ascii="Times New Roman" w:hAnsi="Times New Roman" w:cs="Times New Roman"/>
          <w:b/>
          <w:sz w:val="26"/>
          <w:szCs w:val="26"/>
        </w:rPr>
      </w:pPr>
      <w:r w:rsidRPr="00CD543E">
        <w:rPr>
          <w:rFonts w:ascii="Times New Roman" w:hAnsi="Times New Roman" w:cs="Times New Roman"/>
          <w:b/>
          <w:sz w:val="26"/>
          <w:szCs w:val="26"/>
        </w:rPr>
        <w:t>ComSTA:</w:t>
      </w:r>
    </w:p>
    <w:p w:rsidR="00BA7CA8" w:rsidRPr="00B90E37" w:rsidRDefault="00BA7CA8" w:rsidP="00BA7CA8">
      <w:pPr>
        <w:spacing w:after="0" w:line="341" w:lineRule="auto"/>
        <w:ind w:left="-5" w:right="3858" w:hanging="10"/>
        <w:rPr>
          <w:rFonts w:ascii="Times New Roman" w:hAnsi="Times New Roman" w:cs="Times New Roman"/>
          <w:bCs/>
          <w:sz w:val="26"/>
          <w:szCs w:val="26"/>
        </w:rPr>
      </w:pPr>
    </w:p>
    <w:p w:rsidR="00BA7CA8" w:rsidRPr="00B90E37" w:rsidRDefault="00BA7CA8" w:rsidP="00BA7CA8">
      <w:pPr>
        <w:spacing w:after="0" w:line="341" w:lineRule="auto"/>
        <w:ind w:left="-5" w:right="3858" w:hanging="10"/>
        <w:rPr>
          <w:rFonts w:ascii="Times New Roman" w:hAnsi="Times New Roman" w:cs="Times New Roman"/>
          <w:b/>
          <w:sz w:val="26"/>
          <w:szCs w:val="26"/>
        </w:rPr>
      </w:pPr>
      <w:r w:rsidRPr="00B90E37">
        <w:rPr>
          <w:rFonts w:ascii="Times New Roman" w:hAnsi="Times New Roman" w:cs="Times New Roman"/>
          <w:b/>
          <w:sz w:val="26"/>
          <w:szCs w:val="26"/>
        </w:rPr>
        <w:t xml:space="preserve">Vision </w:t>
      </w:r>
    </w:p>
    <w:p w:rsidR="00BA7CA8" w:rsidRPr="00B90E37" w:rsidRDefault="00BA7CA8" w:rsidP="00BA7CA8">
      <w:pPr>
        <w:spacing w:after="79" w:line="389" w:lineRule="auto"/>
        <w:ind w:left="-5" w:hanging="10"/>
        <w:jc w:val="both"/>
        <w:rPr>
          <w:rFonts w:ascii="Times New Roman" w:hAnsi="Times New Roman" w:cs="Times New Roman"/>
          <w:bCs/>
          <w:sz w:val="26"/>
          <w:szCs w:val="26"/>
        </w:rPr>
      </w:pPr>
      <w:r w:rsidRPr="00B90E37">
        <w:rPr>
          <w:rFonts w:ascii="Times New Roman" w:hAnsi="Times New Roman" w:cs="Times New Roman"/>
          <w:bCs/>
          <w:sz w:val="26"/>
          <w:szCs w:val="26"/>
        </w:rPr>
        <w:t xml:space="preserve">To endow young women to acquire specialized knowledge in Computer Science so to succeed in their profession, and contribute to society at large. </w:t>
      </w:r>
    </w:p>
    <w:p w:rsidR="00BA7CA8" w:rsidRPr="00B90E37" w:rsidRDefault="00BA7CA8" w:rsidP="00BA7CA8">
      <w:pPr>
        <w:pStyle w:val="Heading3"/>
        <w:ind w:left="-5"/>
        <w:rPr>
          <w:rFonts w:ascii="Times New Roman" w:hAnsi="Times New Roman" w:cs="Times New Roman"/>
          <w:sz w:val="26"/>
          <w:szCs w:val="26"/>
        </w:rPr>
      </w:pPr>
      <w:r w:rsidRPr="00B90E37">
        <w:rPr>
          <w:rFonts w:ascii="Times New Roman" w:hAnsi="Times New Roman" w:cs="Times New Roman"/>
          <w:sz w:val="26"/>
          <w:szCs w:val="26"/>
        </w:rPr>
        <w:lastRenderedPageBreak/>
        <w:t xml:space="preserve">Mission </w:t>
      </w:r>
    </w:p>
    <w:p w:rsidR="00BA7CA8" w:rsidRPr="00B90E37" w:rsidRDefault="00BA7CA8" w:rsidP="00BA7CA8">
      <w:pPr>
        <w:pStyle w:val="ListParagraph"/>
        <w:numPr>
          <w:ilvl w:val="0"/>
          <w:numId w:val="2"/>
        </w:numPr>
        <w:spacing w:after="0" w:line="390" w:lineRule="auto"/>
        <w:ind w:right="1284"/>
        <w:rPr>
          <w:rFonts w:ascii="Times New Roman" w:hAnsi="Times New Roman"/>
          <w:bCs/>
          <w:sz w:val="26"/>
          <w:szCs w:val="26"/>
        </w:rPr>
      </w:pPr>
      <w:r w:rsidRPr="00B90E37">
        <w:rPr>
          <w:rFonts w:ascii="Times New Roman" w:hAnsi="Times New Roman"/>
          <w:bCs/>
          <w:sz w:val="26"/>
          <w:szCs w:val="26"/>
        </w:rPr>
        <w:t>Concentrate on the overall development of the students.</w:t>
      </w:r>
    </w:p>
    <w:p w:rsidR="00BA7CA8" w:rsidRPr="00B90E37" w:rsidRDefault="00BA7CA8" w:rsidP="00BA7CA8">
      <w:pPr>
        <w:pStyle w:val="ListParagraph"/>
        <w:numPr>
          <w:ilvl w:val="0"/>
          <w:numId w:val="2"/>
        </w:numPr>
        <w:spacing w:after="0" w:line="390" w:lineRule="auto"/>
        <w:ind w:right="1284"/>
        <w:rPr>
          <w:rFonts w:ascii="Times New Roman" w:hAnsi="Times New Roman"/>
          <w:bCs/>
          <w:sz w:val="26"/>
          <w:szCs w:val="26"/>
        </w:rPr>
      </w:pPr>
      <w:r w:rsidRPr="00B90E37">
        <w:rPr>
          <w:rFonts w:ascii="Times New Roman" w:hAnsi="Times New Roman"/>
          <w:bCs/>
          <w:sz w:val="26"/>
          <w:szCs w:val="26"/>
        </w:rPr>
        <w:t xml:space="preserve"> To meet the challenges of industrial need.</w:t>
      </w:r>
    </w:p>
    <w:p w:rsidR="00BA7CA8" w:rsidRPr="00B90E37" w:rsidRDefault="00BA7CA8" w:rsidP="00BA7CA8">
      <w:pPr>
        <w:pStyle w:val="ListParagraph"/>
        <w:numPr>
          <w:ilvl w:val="0"/>
          <w:numId w:val="2"/>
        </w:numPr>
        <w:spacing w:after="0" w:line="390" w:lineRule="auto"/>
        <w:ind w:right="-63"/>
        <w:rPr>
          <w:rFonts w:ascii="Times New Roman" w:hAnsi="Times New Roman"/>
          <w:bCs/>
          <w:sz w:val="26"/>
          <w:szCs w:val="26"/>
        </w:rPr>
      </w:pPr>
      <w:r w:rsidRPr="00B90E37">
        <w:rPr>
          <w:rFonts w:ascii="Times New Roman" w:hAnsi="Times New Roman"/>
          <w:bCs/>
          <w:sz w:val="26"/>
          <w:szCs w:val="26"/>
        </w:rPr>
        <w:t>Better the nation through resear</w:t>
      </w:r>
      <w:r>
        <w:rPr>
          <w:rFonts w:ascii="Times New Roman" w:hAnsi="Times New Roman"/>
          <w:bCs/>
          <w:sz w:val="26"/>
          <w:szCs w:val="26"/>
        </w:rPr>
        <w:t xml:space="preserve">ch in science and technology of </w:t>
      </w:r>
      <w:r w:rsidRPr="00B90E37">
        <w:rPr>
          <w:rFonts w:ascii="Times New Roman" w:hAnsi="Times New Roman"/>
          <w:bCs/>
          <w:sz w:val="26"/>
          <w:szCs w:val="26"/>
        </w:rPr>
        <w:t xml:space="preserve">computing. </w:t>
      </w:r>
    </w:p>
    <w:p w:rsidR="00C71771" w:rsidRDefault="00C71771">
      <w:pPr>
        <w:rPr>
          <w:rFonts w:ascii="Times New Roman" w:hAnsi="Times New Roman" w:cs="Times New Roman"/>
        </w:rPr>
      </w:pPr>
    </w:p>
    <w:p w:rsidR="00BA7CA8" w:rsidRDefault="00BA7CA8" w:rsidP="00BA7CA8">
      <w:pPr>
        <w:rPr>
          <w:rFonts w:ascii="Times New Roman" w:hAnsi="Times New Roman" w:cs="Times New Roman"/>
          <w:b/>
          <w:sz w:val="26"/>
          <w:szCs w:val="26"/>
          <w:u w:val="single"/>
        </w:rPr>
      </w:pPr>
      <w:r w:rsidRPr="00BF3D87">
        <w:rPr>
          <w:rFonts w:ascii="Times New Roman" w:hAnsi="Times New Roman" w:cs="Times New Roman"/>
          <w:b/>
          <w:sz w:val="26"/>
          <w:szCs w:val="26"/>
          <w:u w:val="single"/>
        </w:rPr>
        <w:t>GNOSIS CLUB</w:t>
      </w:r>
    </w:p>
    <w:p w:rsidR="00BA7CA8" w:rsidRDefault="00BA7CA8" w:rsidP="00BA7CA8">
      <w:pPr>
        <w:rPr>
          <w:rFonts w:ascii="Times New Roman" w:hAnsi="Times New Roman" w:cs="Times New Roman"/>
          <w:b/>
          <w:sz w:val="26"/>
          <w:szCs w:val="26"/>
        </w:rPr>
      </w:pPr>
      <w:r>
        <w:rPr>
          <w:rFonts w:ascii="Times New Roman" w:hAnsi="Times New Roman" w:cs="Times New Roman"/>
          <w:b/>
          <w:sz w:val="26"/>
          <w:szCs w:val="26"/>
        </w:rPr>
        <w:t>Vision</w:t>
      </w:r>
    </w:p>
    <w:p w:rsidR="00BA7CA8" w:rsidRPr="00BF3D87" w:rsidRDefault="00BA7CA8" w:rsidP="00BA7CA8">
      <w:pPr>
        <w:spacing w:after="79" w:line="389" w:lineRule="auto"/>
        <w:ind w:left="-5" w:hanging="10"/>
        <w:jc w:val="both"/>
        <w:rPr>
          <w:rFonts w:ascii="Times New Roman" w:hAnsi="Times New Roman" w:cs="Times New Roman"/>
          <w:bCs/>
          <w:sz w:val="26"/>
          <w:szCs w:val="26"/>
        </w:rPr>
      </w:pPr>
      <w:r w:rsidRPr="00BF3D87">
        <w:rPr>
          <w:rFonts w:ascii="Times New Roman" w:hAnsi="Times New Roman" w:cs="Times New Roman"/>
          <w:bCs/>
          <w:sz w:val="26"/>
          <w:szCs w:val="26"/>
        </w:rPr>
        <w:t>GNOSIS inspires positive action and helps to create an environment of love respect and cooperation in society.</w:t>
      </w:r>
    </w:p>
    <w:p w:rsidR="00BA7CA8" w:rsidRDefault="00BA7CA8" w:rsidP="00BA7CA8">
      <w:pPr>
        <w:pStyle w:val="Heading3"/>
        <w:ind w:left="-5"/>
        <w:rPr>
          <w:rFonts w:ascii="Times New Roman" w:hAnsi="Times New Roman" w:cs="Times New Roman"/>
          <w:sz w:val="26"/>
          <w:szCs w:val="26"/>
        </w:rPr>
      </w:pPr>
      <w:r>
        <w:rPr>
          <w:rFonts w:ascii="Times New Roman" w:hAnsi="Times New Roman" w:cs="Times New Roman"/>
          <w:sz w:val="26"/>
          <w:szCs w:val="26"/>
        </w:rPr>
        <w:t>Mission</w:t>
      </w:r>
    </w:p>
    <w:p w:rsidR="00BA7CA8" w:rsidRPr="00B90E37" w:rsidRDefault="00BA7CA8" w:rsidP="00BA7CA8">
      <w:pPr>
        <w:pStyle w:val="ListParagraph"/>
        <w:numPr>
          <w:ilvl w:val="0"/>
          <w:numId w:val="2"/>
        </w:numPr>
        <w:spacing w:after="0" w:line="390" w:lineRule="auto"/>
        <w:ind w:right="27"/>
        <w:rPr>
          <w:rFonts w:ascii="Times New Roman" w:hAnsi="Times New Roman"/>
          <w:bCs/>
          <w:sz w:val="26"/>
          <w:szCs w:val="26"/>
        </w:rPr>
      </w:pPr>
      <w:r>
        <w:rPr>
          <w:rFonts w:ascii="Times New Roman" w:hAnsi="Times New Roman"/>
          <w:bCs/>
          <w:sz w:val="26"/>
          <w:szCs w:val="26"/>
        </w:rPr>
        <w:t>To encourage the marginalized sectors of society</w:t>
      </w:r>
      <w:r w:rsidRPr="00B90E37">
        <w:rPr>
          <w:rFonts w:ascii="Times New Roman" w:hAnsi="Times New Roman"/>
          <w:bCs/>
          <w:sz w:val="26"/>
          <w:szCs w:val="26"/>
        </w:rPr>
        <w:t>.</w:t>
      </w:r>
    </w:p>
    <w:p w:rsidR="00BA7CA8" w:rsidRPr="00B90E37" w:rsidRDefault="00BA7CA8" w:rsidP="00BA7CA8">
      <w:pPr>
        <w:pStyle w:val="ListParagraph"/>
        <w:numPr>
          <w:ilvl w:val="0"/>
          <w:numId w:val="2"/>
        </w:numPr>
        <w:spacing w:after="0" w:line="390" w:lineRule="auto"/>
        <w:ind w:right="27"/>
        <w:rPr>
          <w:rFonts w:ascii="Times New Roman" w:hAnsi="Times New Roman"/>
          <w:bCs/>
          <w:sz w:val="26"/>
          <w:szCs w:val="26"/>
        </w:rPr>
      </w:pPr>
      <w:r w:rsidRPr="00B90E37">
        <w:rPr>
          <w:rFonts w:ascii="Times New Roman" w:hAnsi="Times New Roman"/>
          <w:bCs/>
          <w:sz w:val="26"/>
          <w:szCs w:val="26"/>
        </w:rPr>
        <w:t xml:space="preserve"> To </w:t>
      </w:r>
      <w:r>
        <w:rPr>
          <w:rFonts w:ascii="Times New Roman" w:hAnsi="Times New Roman"/>
          <w:bCs/>
          <w:sz w:val="26"/>
          <w:szCs w:val="26"/>
        </w:rPr>
        <w:t>proliferate the food with mortal by providing relevant and responsive programs</w:t>
      </w:r>
      <w:r w:rsidRPr="00B90E37">
        <w:rPr>
          <w:rFonts w:ascii="Times New Roman" w:hAnsi="Times New Roman"/>
          <w:bCs/>
          <w:sz w:val="26"/>
          <w:szCs w:val="26"/>
        </w:rPr>
        <w:t>.</w:t>
      </w:r>
    </w:p>
    <w:p w:rsidR="00BA7CA8" w:rsidRPr="00C71771" w:rsidRDefault="00BA7CA8">
      <w:pPr>
        <w:rPr>
          <w:rFonts w:ascii="Times New Roman" w:hAnsi="Times New Roman" w:cs="Times New Roman"/>
        </w:rPr>
      </w:pPr>
    </w:p>
    <w:p w:rsidR="00C71771" w:rsidRPr="00C71771" w:rsidRDefault="00C71771">
      <w:pPr>
        <w:rPr>
          <w:rFonts w:ascii="Times New Roman" w:hAnsi="Times New Roman" w:cs="Times New Roman"/>
        </w:rPr>
      </w:pPr>
    </w:p>
    <w:p w:rsidR="00C71771" w:rsidRPr="00CD543E" w:rsidRDefault="00C71771">
      <w:pPr>
        <w:rPr>
          <w:rFonts w:ascii="Times New Roman" w:hAnsi="Times New Roman" w:cs="Times New Roman"/>
          <w:b/>
          <w:bCs/>
        </w:rPr>
      </w:pPr>
      <w:r w:rsidRPr="00CD543E">
        <w:rPr>
          <w:rFonts w:ascii="Times New Roman" w:hAnsi="Times New Roman" w:cs="Times New Roman"/>
          <w:b/>
          <w:bCs/>
        </w:rPr>
        <w:t>INTRODUCTION TO DEPARTMENT</w:t>
      </w:r>
    </w:p>
    <w:p w:rsidR="00C71771" w:rsidRPr="00C71771" w:rsidRDefault="00CD543E" w:rsidP="00C814A6">
      <w:pPr>
        <w:spacing w:after="0" w:line="360" w:lineRule="auto"/>
        <w:ind w:left="-5" w:hanging="10"/>
        <w:jc w:val="both"/>
        <w:rPr>
          <w:rFonts w:ascii="Times New Roman" w:hAnsi="Times New Roman" w:cs="Times New Roman"/>
        </w:rPr>
      </w:pPr>
      <w:r w:rsidRPr="000F0840">
        <w:rPr>
          <w:rFonts w:ascii="Times New Roman" w:hAnsi="Times New Roman" w:cs="Times New Roman"/>
          <w:sz w:val="26"/>
          <w:szCs w:val="26"/>
        </w:rPr>
        <w:t xml:space="preserve">Department was established in the year 2006. We offer B.Sc [CS], B.C.A, </w:t>
      </w:r>
      <w:proofErr w:type="gramStart"/>
      <w:r w:rsidR="007321CA">
        <w:rPr>
          <w:rFonts w:ascii="Times New Roman" w:hAnsi="Times New Roman" w:cs="Times New Roman"/>
          <w:sz w:val="26"/>
          <w:szCs w:val="26"/>
        </w:rPr>
        <w:t>B.Sc[</w:t>
      </w:r>
      <w:proofErr w:type="gramEnd"/>
      <w:r w:rsidR="007321CA">
        <w:rPr>
          <w:rFonts w:ascii="Times New Roman" w:hAnsi="Times New Roman" w:cs="Times New Roman"/>
          <w:sz w:val="26"/>
          <w:szCs w:val="26"/>
        </w:rPr>
        <w:t>DS],</w:t>
      </w:r>
      <w:r w:rsidRPr="000F0840">
        <w:rPr>
          <w:rFonts w:ascii="Times New Roman" w:hAnsi="Times New Roman" w:cs="Times New Roman"/>
          <w:sz w:val="26"/>
          <w:szCs w:val="26"/>
        </w:rPr>
        <w:t xml:space="preserve">M.Sc [CS] and M.Phil [CS] courses with </w:t>
      </w:r>
      <w:r w:rsidR="007321CA">
        <w:rPr>
          <w:rFonts w:ascii="Times New Roman" w:hAnsi="Times New Roman" w:cs="Times New Roman"/>
          <w:sz w:val="26"/>
          <w:szCs w:val="26"/>
        </w:rPr>
        <w:t>412</w:t>
      </w:r>
      <w:r w:rsidRPr="000F0840">
        <w:rPr>
          <w:rFonts w:ascii="Times New Roman" w:hAnsi="Times New Roman" w:cs="Times New Roman"/>
          <w:sz w:val="26"/>
          <w:szCs w:val="26"/>
        </w:rPr>
        <w:t xml:space="preserve"> students. The department functions with highly qualified teaching staff to inculcate knowledge and make our students secure excellent results. The computing lab is well furnished with all the required software’s and peripherals as per Periyar University Syllabus. In accordance with our motto “Disseminating Technology in Young Minds”, we bestow the young women to attain technical excellence in the field of Computer Science and Technology. The department provides opportunities and infrastructures for workshops, technical seminars and hands-on training. We strive on imparting self-learning ability, leadership qualities, good career and placement opportunities for our students. </w:t>
      </w:r>
    </w:p>
    <w:p w:rsidR="00C71771" w:rsidRPr="00C71771" w:rsidRDefault="00C71771">
      <w:pPr>
        <w:rPr>
          <w:rFonts w:ascii="Times New Roman" w:hAnsi="Times New Roman" w:cs="Times New Roman"/>
        </w:rPr>
      </w:pPr>
    </w:p>
    <w:sectPr w:rsidR="00C71771" w:rsidRPr="00C71771" w:rsidSect="00E04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753"/>
    <w:multiLevelType w:val="hybridMultilevel"/>
    <w:tmpl w:val="E19235FC"/>
    <w:lvl w:ilvl="0" w:tplc="4009000B">
      <w:start w:val="1"/>
      <w:numFmt w:val="bullet"/>
      <w:lvlText w:val=""/>
      <w:lvlJc w:val="left"/>
      <w:pPr>
        <w:ind w:left="705" w:hanging="360"/>
      </w:pPr>
      <w:rPr>
        <w:rFonts w:ascii="Wingdings" w:hAnsi="Wingdings"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
    <w:nsid w:val="1D5925A4"/>
    <w:multiLevelType w:val="hybridMultilevel"/>
    <w:tmpl w:val="7396B22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71771"/>
    <w:rsid w:val="000A7E1E"/>
    <w:rsid w:val="004E30A0"/>
    <w:rsid w:val="007321CA"/>
    <w:rsid w:val="007603E4"/>
    <w:rsid w:val="00BA7CA8"/>
    <w:rsid w:val="00C71771"/>
    <w:rsid w:val="00C814A6"/>
    <w:rsid w:val="00CD543E"/>
    <w:rsid w:val="00E04A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B8"/>
  </w:style>
  <w:style w:type="paragraph" w:styleId="Heading3">
    <w:name w:val="heading 3"/>
    <w:next w:val="Normal"/>
    <w:link w:val="Heading3Char"/>
    <w:uiPriority w:val="9"/>
    <w:unhideWhenUsed/>
    <w:qFormat/>
    <w:rsid w:val="00BA7CA8"/>
    <w:pPr>
      <w:keepNext/>
      <w:keepLines/>
      <w:spacing w:after="84" w:line="259" w:lineRule="auto"/>
      <w:ind w:left="10" w:hanging="10"/>
      <w:outlineLvl w:val="2"/>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71"/>
    <w:rPr>
      <w:rFonts w:ascii="Tahoma" w:hAnsi="Tahoma" w:cs="Tahoma"/>
      <w:sz w:val="16"/>
      <w:szCs w:val="16"/>
    </w:rPr>
  </w:style>
  <w:style w:type="character" w:customStyle="1" w:styleId="Heading3Char">
    <w:name w:val="Heading 3 Char"/>
    <w:basedOn w:val="DefaultParagraphFont"/>
    <w:link w:val="Heading3"/>
    <w:rsid w:val="00BA7CA8"/>
    <w:rPr>
      <w:rFonts w:ascii="Calibri" w:eastAsia="Calibri" w:hAnsi="Calibri" w:cs="Calibri"/>
      <w:b/>
      <w:color w:val="000000"/>
      <w:sz w:val="32"/>
    </w:rPr>
  </w:style>
  <w:style w:type="paragraph" w:styleId="ListParagraph">
    <w:name w:val="List Paragraph"/>
    <w:basedOn w:val="Normal"/>
    <w:uiPriority w:val="34"/>
    <w:qFormat/>
    <w:rsid w:val="00BA7CA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2023-09-20T04:18:00Z</dcterms:created>
  <dcterms:modified xsi:type="dcterms:W3CDTF">2023-09-20T07:35:00Z</dcterms:modified>
</cp:coreProperties>
</file>